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line="480" w:lineRule="auto"/>
        <w:ind w:right="0"/>
        <w:jc w:val="both"/>
        <w:rPr>
          <w:rFonts w:hint="default" w:ascii="Times New Roman" w:hAnsi="Times New Roman" w:eastAsia="sans-serif" w:cs="Times New Roman"/>
          <w:i w:val="0"/>
          <w:caps w:val="0"/>
          <w:color w:val="000000" w:themeColor="text1"/>
          <w:spacing w:val="8"/>
          <w:sz w:val="24"/>
          <w:szCs w:val="24"/>
          <w:shd w:val="clear" w:fill="FFFFFF"/>
          <w:lang w:val="en-US"/>
          <w14:textFill>
            <w14:solidFill>
              <w14:schemeClr w14:val="tx1"/>
            </w14:solidFill>
          </w14:textFill>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line="480" w:lineRule="auto"/>
        <w:ind w:left="0" w:right="0" w:firstLine="420" w:firstLineChars="0"/>
        <w:rPr>
          <w:rFonts w:hint="default" w:eastAsia="sans-serif" w:cs="Times New Roman"/>
          <w:i w:val="0"/>
          <w:caps w:val="0"/>
          <w:color w:val="000000" w:themeColor="text1"/>
          <w:spacing w:val="8"/>
          <w:sz w:val="24"/>
          <w:szCs w:val="24"/>
          <w:shd w:val="clear" w:fill="FFFFFF"/>
          <w:lang w:val="en-US"/>
          <w14:textFill>
            <w14:solidFill>
              <w14:schemeClr w14:val="tx1"/>
            </w14:solidFill>
          </w14:textFill>
        </w:rPr>
      </w:pPr>
      <w:r>
        <w:rPr>
          <w:rFonts w:hint="default" w:ascii="Times New Roman" w:hAnsi="Times New Roman" w:eastAsia="sans-serif" w:cs="Times New Roman"/>
          <w:i w:val="0"/>
          <w:caps w:val="0"/>
          <w:color w:val="000000" w:themeColor="text1"/>
          <w:spacing w:val="8"/>
          <w:sz w:val="24"/>
          <w:szCs w:val="24"/>
          <w:shd w:val="clear" w:fill="FFFFFF"/>
          <w:lang w:val="en-US"/>
          <w14:textFill>
            <w14:solidFill>
              <w14:schemeClr w14:val="tx1"/>
            </w14:solidFill>
          </w14:textFill>
        </w:rPr>
        <w:t>After the 15</w:t>
      </w:r>
      <w:r>
        <w:rPr>
          <w:rFonts w:hint="default" w:ascii="Times New Roman" w:hAnsi="Times New Roman" w:eastAsia="sans-serif" w:cs="Times New Roman"/>
          <w:i w:val="0"/>
          <w:caps w:val="0"/>
          <w:color w:val="000000" w:themeColor="text1"/>
          <w:spacing w:val="8"/>
          <w:sz w:val="24"/>
          <w:szCs w:val="24"/>
          <w:shd w:val="clear" w:fill="FFFFFF"/>
          <w:vertAlign w:val="superscript"/>
          <w:lang w:val="en-US"/>
          <w14:textFill>
            <w14:solidFill>
              <w14:schemeClr w14:val="tx1"/>
            </w14:solidFill>
          </w14:textFill>
        </w:rPr>
        <w:t>th</w:t>
      </w:r>
      <w:r>
        <w:rPr>
          <w:rFonts w:hint="default" w:ascii="Times New Roman" w:hAnsi="Times New Roman" w:eastAsia="sans-serif" w:cs="Times New Roman"/>
          <w:i w:val="0"/>
          <w:caps w:val="0"/>
          <w:color w:val="000000" w:themeColor="text1"/>
          <w:spacing w:val="8"/>
          <w:sz w:val="24"/>
          <w:szCs w:val="24"/>
          <w:shd w:val="clear" w:fill="FFFFFF"/>
          <w:lang w:val="en-US"/>
          <w14:textFill>
            <w14:solidFill>
              <w14:schemeClr w14:val="tx1"/>
            </w14:solidFill>
          </w14:textFill>
        </w:rPr>
        <w:t xml:space="preserve"> Amendment</w:t>
      </w:r>
      <w:r>
        <w:rPr>
          <w:rFonts w:hint="default" w:eastAsia="sans-serif" w:cs="Times New Roman"/>
          <w:i w:val="0"/>
          <w:caps w:val="0"/>
          <w:color w:val="000000" w:themeColor="text1"/>
          <w:spacing w:val="8"/>
          <w:sz w:val="24"/>
          <w:szCs w:val="24"/>
          <w:shd w:val="clear" w:fill="FFFFFF"/>
          <w:lang w:val="en-US"/>
          <w14:textFill>
            <w14:solidFill>
              <w14:schemeClr w14:val="tx1"/>
            </w14:solidFill>
          </w14:textFill>
        </w:rPr>
        <w:t>s</w:t>
      </w:r>
      <w:r>
        <w:rPr>
          <w:rFonts w:hint="default" w:ascii="Times New Roman" w:hAnsi="Times New Roman" w:eastAsia="sans-serif" w:cs="Times New Roman"/>
          <w:i w:val="0"/>
          <w:caps w:val="0"/>
          <w:color w:val="000000" w:themeColor="text1"/>
          <w:spacing w:val="8"/>
          <w:sz w:val="24"/>
          <w:szCs w:val="24"/>
          <w:shd w:val="clear" w:fill="FFFFFF"/>
          <w:lang w:val="en-US"/>
          <w14:textFill>
            <w14:solidFill>
              <w14:schemeClr w14:val="tx1"/>
            </w14:solidFill>
          </w14:textFill>
        </w:rPr>
        <w:t>,</w:t>
      </w:r>
      <w:r>
        <w:rPr>
          <w:rFonts w:hint="default" w:ascii="Times New Roman" w:hAnsi="Times New Roman" w:eastAsia="sans-serif" w:cs="Times New Roman"/>
          <w:i w:val="0"/>
          <w:caps w:val="0"/>
          <w:color w:val="000000" w:themeColor="text1"/>
          <w:spacing w:val="8"/>
          <w:sz w:val="24"/>
          <w:szCs w:val="24"/>
          <w:shd w:val="clear" w:fill="FFFFFF"/>
          <w:lang w:val="en-US"/>
          <w14:textFill>
            <w14:solidFill>
              <w14:schemeClr w14:val="tx1"/>
            </w14:solidFill>
          </w14:textFill>
        </w:rPr>
        <w:t xml:space="preserve"> blacks were granted the rights</w:t>
      </w:r>
      <w:r>
        <w:rPr>
          <w:rFonts w:hint="default" w:ascii="Times New Roman" w:hAnsi="Times New Roman" w:eastAsia="sans-serif" w:cs="Times New Roman"/>
          <w:i w:val="0"/>
          <w:caps w:val="0"/>
          <w:color w:val="000000" w:themeColor="text1"/>
          <w:spacing w:val="8"/>
          <w:sz w:val="24"/>
          <w:szCs w:val="24"/>
          <w:shd w:val="clear" w:fill="FFFFFF"/>
          <w:lang w:val="en-US"/>
          <w14:textFill>
            <w14:solidFill>
              <w14:schemeClr w14:val="tx1"/>
            </w14:solidFill>
          </w14:textFill>
        </w:rPr>
        <w:t xml:space="preserve"> and privileges to vote. This made the white people from the south to be very unhappy with the amendments as blacks were only regarded as slaves. In order to marginalize the blacks, there was the establishment of Jim Crow laws in the late 19</w:t>
      </w:r>
      <w:r>
        <w:rPr>
          <w:rFonts w:hint="default" w:ascii="Times New Roman" w:hAnsi="Times New Roman" w:eastAsia="sans-serif" w:cs="Times New Roman"/>
          <w:i w:val="0"/>
          <w:caps w:val="0"/>
          <w:color w:val="000000" w:themeColor="text1"/>
          <w:spacing w:val="8"/>
          <w:sz w:val="24"/>
          <w:szCs w:val="24"/>
          <w:shd w:val="clear" w:fill="FFFFFF"/>
          <w:vertAlign w:val="superscript"/>
          <w:lang w:val="en-US"/>
          <w14:textFill>
            <w14:solidFill>
              <w14:schemeClr w14:val="tx1"/>
            </w14:solidFill>
          </w14:textFill>
        </w:rPr>
        <w:t>th</w:t>
      </w:r>
      <w:r>
        <w:rPr>
          <w:rFonts w:hint="default" w:ascii="Times New Roman" w:hAnsi="Times New Roman" w:eastAsia="sans-serif" w:cs="Times New Roman"/>
          <w:i w:val="0"/>
          <w:caps w:val="0"/>
          <w:color w:val="000000" w:themeColor="text1"/>
          <w:spacing w:val="8"/>
          <w:sz w:val="24"/>
          <w:szCs w:val="24"/>
          <w:shd w:val="clear" w:fill="FFFFFF"/>
          <w:lang w:val="en-US"/>
          <w14:textFill>
            <w14:solidFill>
              <w14:schemeClr w14:val="tx1"/>
            </w14:solidFill>
          </w14:textFill>
        </w:rPr>
        <w:t xml:space="preserve"> century in the South. The blacks were not allowed to use any public facility as their white counterparts such as schools, hospitals and even residence.</w:t>
      </w:r>
      <w:r>
        <w:rPr>
          <w:rFonts w:hint="default" w:eastAsia="sans-serif" w:cs="Times New Roman"/>
          <w:i w:val="0"/>
          <w:caps w:val="0"/>
          <w:color w:val="000000" w:themeColor="text1"/>
          <w:spacing w:val="8"/>
          <w:sz w:val="24"/>
          <w:szCs w:val="24"/>
          <w:shd w:val="clear" w:fill="FFFFFF"/>
          <w:lang w:val="en-US"/>
          <w14:textFill>
            <w14:solidFill>
              <w14:schemeClr w14:val="tx1"/>
            </w14:solidFill>
          </w14:textFill>
        </w:rPr>
        <w:t xml:space="preserve"> In some states, separate textbooks for black and whites students were introduced. </w:t>
      </w:r>
      <w:r>
        <w:rPr>
          <w:rFonts w:hint="default" w:ascii="Times New Roman" w:hAnsi="Times New Roman" w:eastAsia="sans-serif" w:cs="Times New Roman"/>
          <w:i w:val="0"/>
          <w:caps w:val="0"/>
          <w:color w:val="181818"/>
          <w:spacing w:val="8"/>
          <w:sz w:val="24"/>
          <w:szCs w:val="24"/>
          <w:shd w:val="clear" w:fill="FFFFFF"/>
          <w:lang w:val="en-US"/>
        </w:rPr>
        <w:t xml:space="preserve">In Atlanta, during swearing, the whites and blacks could not share the same bible. Marriage and any form of </w:t>
      </w:r>
      <w:r>
        <w:rPr>
          <w:rFonts w:hint="default" w:ascii="Times New Roman" w:hAnsi="Times New Roman" w:eastAsia="sans-serif" w:cs="Times New Roman"/>
          <w:i w:val="0"/>
          <w:color w:val="181818"/>
          <w:spacing w:val="8"/>
          <w:sz w:val="24"/>
          <w:szCs w:val="24"/>
          <w:shd w:val="clear" w:fill="FFFFFF"/>
          <w:lang w:val="en-US"/>
        </w:rPr>
        <w:t>cohabitation</w:t>
      </w:r>
      <w:r>
        <w:rPr>
          <w:rFonts w:hint="default" w:ascii="Times New Roman" w:hAnsi="Times New Roman" w:eastAsia="sans-serif" w:cs="Times New Roman"/>
          <w:i w:val="0"/>
          <w:caps w:val="0"/>
          <w:color w:val="181818"/>
          <w:spacing w:val="8"/>
          <w:sz w:val="24"/>
          <w:szCs w:val="24"/>
          <w:shd w:val="clear" w:fill="FFFFFF"/>
          <w:lang w:val="en-US"/>
        </w:rPr>
        <w:t xml:space="preserve"> was strictly prohibited.</w:t>
      </w:r>
      <w:r>
        <w:rPr>
          <w:rFonts w:hint="default" w:eastAsia="sans-serif" w:cs="Times New Roman"/>
          <w:i w:val="0"/>
          <w:caps w:val="0"/>
          <w:color w:val="000000" w:themeColor="text1"/>
          <w:spacing w:val="8"/>
          <w:sz w:val="24"/>
          <w:szCs w:val="24"/>
          <w:shd w:val="clear" w:fill="FFFFFF"/>
          <w:lang w:val="en-US"/>
          <w14:textFill>
            <w14:solidFill>
              <w14:schemeClr w14:val="tx1"/>
            </w14:solidFill>
          </w14:textFill>
        </w:rPr>
        <w:t xml:space="preserve"> </w:t>
      </w:r>
      <w:r>
        <w:rPr>
          <w:rFonts w:hint="default" w:eastAsia="sans-serif" w:cs="Times New Roman"/>
          <w:i w:val="0"/>
          <w:caps w:val="0"/>
          <w:color w:val="181818"/>
          <w:spacing w:val="8"/>
          <w:sz w:val="24"/>
          <w:szCs w:val="24"/>
          <w:shd w:val="clear" w:fill="FFFFFF"/>
          <w:lang w:val="en-US"/>
        </w:rPr>
        <w:t>In 1880s, some major cities in the south had not fully introduced the segregation laws against the blacks. This prompted a large population of blacks living in the south to flock to those cities. The influx of the blacks made the white city dwellers to demand for more strict laws that would limit any opportunity for the Black Americans. E</w:t>
      </w:r>
      <w:r>
        <w:rPr>
          <w:rFonts w:hint="default" w:ascii="Times New Roman" w:hAnsi="Times New Roman" w:eastAsia="sans-serif" w:cs="Times New Roman"/>
          <w:i w:val="0"/>
          <w:caps w:val="0"/>
          <w:color w:val="000000" w:themeColor="text1"/>
          <w:spacing w:val="8"/>
          <w:sz w:val="24"/>
          <w:szCs w:val="24"/>
          <w:shd w:val="clear" w:fill="FFFFFF"/>
          <w:lang w:val="en-US"/>
          <w14:textFill>
            <w14:solidFill>
              <w14:schemeClr w14:val="tx1"/>
            </w14:solidFill>
          </w14:textFill>
        </w:rPr>
        <w:t>ven though the Jim Crow laws were not applied in the North, there was still discrimination for the blacks in terms if education, jobs etc.</w:t>
      </w:r>
      <w:r>
        <w:rPr>
          <w:rFonts w:hint="default" w:ascii="Times New Roman" w:hAnsi="Times New Roman" w:eastAsia="sans-serif" w:cs="Times New Roman"/>
          <w:i w:val="0"/>
          <w:caps w:val="0"/>
          <w:color w:val="000000" w:themeColor="text1"/>
          <w:spacing w:val="8"/>
          <w:sz w:val="24"/>
          <w:szCs w:val="24"/>
          <w:shd w:val="clear" w:fill="FFFFFF"/>
          <w:lang w:val="en-US"/>
          <w14:textFill>
            <w14:solidFill>
              <w14:schemeClr w14:val="tx1"/>
            </w14:solidFill>
          </w14:textFill>
        </w:rPr>
        <w:t xml:space="preserve"> </w:t>
      </w:r>
      <w:r>
        <w:rPr>
          <w:rFonts w:hint="default" w:ascii="Times New Roman" w:hAnsi="Times New Roman" w:eastAsia="sans-serif" w:cs="Times New Roman"/>
          <w:i w:val="0"/>
          <w:color w:val="000000" w:themeColor="text1"/>
          <w:spacing w:val="8"/>
          <w:sz w:val="24"/>
          <w:szCs w:val="24"/>
          <w:shd w:val="clear" w:fill="FFFFFF"/>
          <w:lang w:val="en-US"/>
          <w14:textFill>
            <w14:solidFill>
              <w14:schemeClr w14:val="tx1"/>
            </w14:solidFill>
          </w14:textFill>
        </w:rPr>
        <w:t>President</w:t>
      </w:r>
      <w:r>
        <w:rPr>
          <w:rFonts w:hint="default" w:ascii="Times New Roman" w:hAnsi="Times New Roman" w:eastAsia="sans-serif" w:cs="Times New Roman"/>
          <w:i w:val="0"/>
          <w:caps w:val="0"/>
          <w:color w:val="000000" w:themeColor="text1"/>
          <w:spacing w:val="8"/>
          <w:sz w:val="24"/>
          <w:szCs w:val="24"/>
          <w:shd w:val="clear" w:fill="FFFFFF"/>
          <w:lang w:val="en-US"/>
          <w14:textFill>
            <w14:solidFill>
              <w14:schemeClr w14:val="tx1"/>
            </w14:solidFill>
          </w14:textFill>
        </w:rPr>
        <w:t xml:space="preserve"> </w:t>
      </w:r>
      <w:r>
        <w:rPr>
          <w:rFonts w:hint="default" w:ascii="Times New Roman" w:hAnsi="Times New Roman" w:eastAsia="sans-serif" w:cs="Times New Roman"/>
          <w:i w:val="0"/>
          <w:caps w:val="0"/>
          <w:color w:val="000000" w:themeColor="text1"/>
          <w:spacing w:val="8"/>
          <w:sz w:val="24"/>
          <w:szCs w:val="24"/>
          <w:u w:val="none"/>
          <w:shd w:val="clear" w:fill="FFFFFF"/>
          <w14:textFill>
            <w14:solidFill>
              <w14:schemeClr w14:val="tx1"/>
            </w14:solidFill>
          </w14:textFill>
        </w:rPr>
        <w:fldChar w:fldCharType="begin"/>
      </w:r>
      <w:r>
        <w:rPr>
          <w:rFonts w:hint="default" w:ascii="Times New Roman" w:hAnsi="Times New Roman" w:eastAsia="sans-serif" w:cs="Times New Roman"/>
          <w:i w:val="0"/>
          <w:caps w:val="0"/>
          <w:color w:val="000000" w:themeColor="text1"/>
          <w:spacing w:val="8"/>
          <w:sz w:val="24"/>
          <w:szCs w:val="24"/>
          <w:u w:val="none"/>
          <w:shd w:val="clear" w:fill="FFFFFF"/>
          <w14:textFill>
            <w14:solidFill>
              <w14:schemeClr w14:val="tx1"/>
            </w14:solidFill>
          </w14:textFill>
        </w:rPr>
        <w:instrText xml:space="preserve"> HYPERLINK "http://www.history.com/topics/us-presidents/franklin-d-roosevelt" </w:instrText>
      </w:r>
      <w:r>
        <w:rPr>
          <w:rFonts w:hint="default" w:ascii="Times New Roman" w:hAnsi="Times New Roman" w:eastAsia="sans-serif" w:cs="Times New Roman"/>
          <w:i w:val="0"/>
          <w:caps w:val="0"/>
          <w:color w:val="000000" w:themeColor="text1"/>
          <w:spacing w:val="8"/>
          <w:sz w:val="24"/>
          <w:szCs w:val="24"/>
          <w:u w:val="none"/>
          <w:shd w:val="clear" w:fill="FFFFFF"/>
          <w14:textFill>
            <w14:solidFill>
              <w14:schemeClr w14:val="tx1"/>
            </w14:solidFill>
          </w14:textFill>
        </w:rPr>
        <w:fldChar w:fldCharType="separate"/>
      </w:r>
      <w:r>
        <w:rPr>
          <w:rStyle w:val="6"/>
          <w:rFonts w:hint="default" w:ascii="Times New Roman" w:hAnsi="Times New Roman" w:eastAsia="sans-serif" w:cs="Times New Roman"/>
          <w:i w:val="0"/>
          <w:caps w:val="0"/>
          <w:color w:val="000000" w:themeColor="text1"/>
          <w:spacing w:val="8"/>
          <w:sz w:val="24"/>
          <w:szCs w:val="24"/>
          <w:u w:val="none"/>
          <w:shd w:val="clear" w:fill="FFFFFF"/>
          <w14:textFill>
            <w14:solidFill>
              <w14:schemeClr w14:val="tx1"/>
            </w14:solidFill>
          </w14:textFill>
        </w:rPr>
        <w:t>Franklin D. Roosevelt</w:t>
      </w:r>
      <w:r>
        <w:rPr>
          <w:rFonts w:hint="default" w:ascii="Times New Roman" w:hAnsi="Times New Roman" w:eastAsia="sans-serif" w:cs="Times New Roman"/>
          <w:i w:val="0"/>
          <w:caps w:val="0"/>
          <w:color w:val="000000" w:themeColor="text1"/>
          <w:spacing w:val="8"/>
          <w:sz w:val="24"/>
          <w:szCs w:val="24"/>
          <w:u w:val="none"/>
          <w:shd w:val="clear" w:fill="FFFFFF"/>
          <w14:textFill>
            <w14:solidFill>
              <w14:schemeClr w14:val="tx1"/>
            </w14:solidFill>
          </w14:textFill>
        </w:rPr>
        <w:fldChar w:fldCharType="end"/>
      </w:r>
      <w:r>
        <w:rPr>
          <w:rFonts w:hint="default" w:ascii="Times New Roman" w:hAnsi="Times New Roman" w:eastAsia="sans-serif" w:cs="Times New Roman"/>
          <w:i w:val="0"/>
          <w:caps w:val="0"/>
          <w:color w:val="000000" w:themeColor="text1"/>
          <w:spacing w:val="8"/>
          <w:sz w:val="24"/>
          <w:szCs w:val="24"/>
          <w:shd w:val="clear" w:fill="FFFFFF"/>
          <w14:textFill>
            <w14:solidFill>
              <w14:schemeClr w14:val="tx1"/>
            </w14:solidFill>
          </w14:textFill>
        </w:rPr>
        <w:t> </w:t>
      </w:r>
      <w:r>
        <w:rPr>
          <w:rFonts w:hint="default" w:ascii="Times New Roman" w:hAnsi="Times New Roman" w:eastAsia="sans-serif" w:cs="Times New Roman"/>
          <w:i w:val="0"/>
          <w:caps w:val="0"/>
          <w:color w:val="000000" w:themeColor="text1"/>
          <w:spacing w:val="8"/>
          <w:sz w:val="24"/>
          <w:szCs w:val="24"/>
          <w:shd w:val="clear" w:fill="FFFFFF"/>
          <w:lang w:val="en-US"/>
          <w14:textFill>
            <w14:solidFill>
              <w14:schemeClr w14:val="tx1"/>
            </w14:solidFill>
          </w14:textFill>
        </w:rPr>
        <w:t xml:space="preserve">gave an order </w:t>
      </w:r>
      <w:bookmarkStart w:id="0" w:name="_GoBack"/>
      <w:bookmarkEnd w:id="0"/>
      <w:r>
        <w:rPr>
          <w:rFonts w:hint="default" w:ascii="Times New Roman" w:hAnsi="Times New Roman" w:eastAsia="sans-serif" w:cs="Times New Roman"/>
          <w:i w:val="0"/>
          <w:caps w:val="0"/>
          <w:color w:val="000000" w:themeColor="text1"/>
          <w:spacing w:val="8"/>
          <w:sz w:val="24"/>
          <w:szCs w:val="24"/>
          <w:shd w:val="clear" w:fill="FFFFFF"/>
          <w:lang w:val="en-US"/>
          <w14:textFill>
            <w14:solidFill>
              <w14:schemeClr w14:val="tx1"/>
            </w14:solidFill>
          </w14:textFill>
        </w:rPr>
        <w:t>that opened both national defense and government jobs to all people irrespective of ones race or color</w:t>
      </w:r>
      <w:r>
        <w:rPr>
          <w:rFonts w:hint="default" w:eastAsia="sans-serif" w:cs="Times New Roman"/>
          <w:i w:val="0"/>
          <w:caps w:val="0"/>
          <w:color w:val="000000" w:themeColor="text1"/>
          <w:spacing w:val="8"/>
          <w:sz w:val="24"/>
          <w:szCs w:val="24"/>
          <w:shd w:val="clear" w:fill="FFFFFF"/>
          <w:lang w:val="en-US"/>
          <w14:textFill>
            <w14:solidFill>
              <w14:schemeClr w14:val="tx1"/>
            </w14:solidFill>
          </w14:textFill>
        </w:rPr>
        <w:t xml:space="preserve">, this was a show of reprieve to the blacks.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line="480" w:lineRule="auto"/>
        <w:ind w:left="0" w:right="0" w:firstLine="420" w:firstLineChars="0"/>
        <w:rPr>
          <w:rFonts w:hint="default" w:ascii="Times New Roman" w:hAnsi="Times New Roman" w:eastAsia="sans-serif" w:cs="Times New Roman"/>
          <w:i w:val="0"/>
          <w:caps w:val="0"/>
          <w:color w:val="000000" w:themeColor="text1"/>
          <w:spacing w:val="8"/>
          <w:sz w:val="24"/>
          <w:szCs w:val="24"/>
          <w:shd w:val="clear" w:fill="FFFFFF"/>
          <w:lang w:val="en-US"/>
          <w14:textFill>
            <w14:solidFill>
              <w14:schemeClr w14:val="tx1"/>
            </w14:solidFill>
          </w14:textFill>
        </w:rPr>
      </w:pPr>
    </w:p>
    <w:p>
      <w:pPr>
        <w:spacing w:line="480" w:lineRule="auto"/>
        <w:rPr>
          <w:rFonts w:hint="default" w:ascii="Times New Roman" w:hAnsi="Times New Roman" w:cs="Times New Roman"/>
          <w:color w:val="000000" w:themeColor="text1"/>
          <w:sz w:val="24"/>
          <w:szCs w:val="24"/>
          <w14:textFill>
            <w14:solidFill>
              <w14:schemeClr w14:val="tx1"/>
            </w14:solidFill>
          </w14:textFill>
        </w:rPr>
      </w:pPr>
    </w:p>
    <w:p>
      <w:pPr>
        <w:spacing w:line="480" w:lineRule="auto"/>
        <w:rPr>
          <w:rFonts w:hint="default" w:ascii="Times New Roman" w:hAnsi="Times New Roman" w:cs="Times New Roman"/>
          <w:color w:val="000000" w:themeColor="text1"/>
          <w:sz w:val="24"/>
          <w:szCs w:val="24"/>
          <w14:textFill>
            <w14:solidFill>
              <w14:schemeClr w14:val="tx1"/>
            </w14:solidFill>
          </w14:textFill>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Times New Roman"/>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Microsoft YaHei UI"/>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swiss"/>
    <w:pitch w:val="default"/>
    <w:sig w:usb0="E10002FF" w:usb1="4000ACFF" w:usb2="00000009" w:usb3="00000000" w:csb0="2000019F" w:csb1="00000000"/>
  </w:font>
  <w:font w:name="Microsoft YaHei UI">
    <w:panose1 w:val="020B0503020204020204"/>
    <w:charset w:val="86"/>
    <w:family w:val="auto"/>
    <w:pitch w:val="default"/>
    <w:sig w:usb0="80000287" w:usb1="28CF3C52" w:usb2="00000016" w:usb3="00000000" w:csb0="0004001F" w:csb1="00000000"/>
  </w:font>
  <w:font w:name="SimSun">
    <w:altName w:val="Times New Roman"/>
    <w:panose1 w:val="00000000000000000000"/>
    <w:charset w:val="86"/>
    <w:family w:val="auto"/>
    <w:pitch w:val="default"/>
    <w:sig w:usb0="00000000" w:usb1="00000000" w:usb2="00000000" w:usb3="00000000" w:csb0="00000000" w:csb1="00000000"/>
  </w:font>
  <w:font w:name="SimSun">
    <w:altName w:val="Microsoft YaHei UI"/>
    <w:panose1 w:val="02010600030101010101"/>
    <w:charset w:val="86"/>
    <w:family w:val="auto"/>
    <w:pitch w:val="default"/>
    <w:sig w:usb0="00000000" w:usb1="00000000" w:usb2="00000010" w:usb3="00000000" w:csb0="00040001"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761A76"/>
    <w:rsid w:val="015665DA"/>
    <w:rsid w:val="06D57212"/>
    <w:rsid w:val="093824CB"/>
    <w:rsid w:val="094F03A9"/>
    <w:rsid w:val="0A235991"/>
    <w:rsid w:val="0C2D4288"/>
    <w:rsid w:val="0D761A76"/>
    <w:rsid w:val="14CC4A94"/>
    <w:rsid w:val="20206C35"/>
    <w:rsid w:val="21B008F7"/>
    <w:rsid w:val="24234543"/>
    <w:rsid w:val="25BF3D4B"/>
    <w:rsid w:val="266C54A1"/>
    <w:rsid w:val="26B739FA"/>
    <w:rsid w:val="290321B3"/>
    <w:rsid w:val="2EE23D7A"/>
    <w:rsid w:val="360B575A"/>
    <w:rsid w:val="393D76B8"/>
    <w:rsid w:val="39BF62A1"/>
    <w:rsid w:val="40134518"/>
    <w:rsid w:val="46E912B3"/>
    <w:rsid w:val="48AF7B41"/>
    <w:rsid w:val="48E16035"/>
    <w:rsid w:val="4A4F5055"/>
    <w:rsid w:val="4C2773C5"/>
    <w:rsid w:val="50AF0DEB"/>
    <w:rsid w:val="526E2771"/>
    <w:rsid w:val="554A55C8"/>
    <w:rsid w:val="56123905"/>
    <w:rsid w:val="5AA47DE0"/>
    <w:rsid w:val="5DE34212"/>
    <w:rsid w:val="5F83001B"/>
    <w:rsid w:val="60F97DBA"/>
    <w:rsid w:val="613E5922"/>
    <w:rsid w:val="629B73A7"/>
    <w:rsid w:val="63E40BF4"/>
    <w:rsid w:val="67AC5D4E"/>
    <w:rsid w:val="67EA6C5F"/>
    <w:rsid w:val="72037DB6"/>
    <w:rsid w:val="736D2C1C"/>
    <w:rsid w:val="75067585"/>
    <w:rsid w:val="77C06C4D"/>
    <w:rsid w:val="7A770F58"/>
    <w:rsid w:val="7B193381"/>
    <w:rsid w:val="7C736D66"/>
    <w:rsid w:val="7E2F32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uiPriority w:val="0"/>
  </w:style>
  <w:style w:type="table" w:default="1" w:styleId="7">
    <w:name w:val="Normal Table"/>
    <w:semiHidden/>
    <w:uiPriority w:val="0"/>
    <w:tblPr>
      <w:tblLayout w:type="fixed"/>
      <w:tblCellMar>
        <w:top w:w="0" w:type="dxa"/>
        <w:left w:w="108" w:type="dxa"/>
        <w:bottom w:w="0" w:type="dxa"/>
        <w:right w:w="108" w:type="dxa"/>
      </w:tblCellMar>
    </w:tblPr>
  </w:style>
  <w:style w:type="paragraph" w:styleId="3">
    <w:name w:val="Normal (Web)"/>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5">
    <w:name w:val="Emphasis"/>
    <w:basedOn w:val="4"/>
    <w:qFormat/>
    <w:uiPriority w:val="0"/>
    <w:rPr>
      <w:i/>
      <w:iCs/>
    </w:rPr>
  </w:style>
  <w:style w:type="character" w:styleId="6">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17</TotalTime>
  <ScaleCrop>false</ScaleCrop>
  <LinksUpToDate>false</LinksUpToDate>
  <CharactersWithSpaces>0</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2018-09-29T19:28:00Z</dcterms:created>
  <dc:creator>Administrator</dc:creator>
  <cp:lastModifiedBy>Administrator</cp:lastModifiedBy>
  <dcterms:modified xsi:type="dcterms:W3CDTF">2018-09-30T01:21:33Z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